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F1E2" w14:textId="057B7B96" w:rsidR="007A76C3" w:rsidRPr="004C61B2" w:rsidRDefault="007A76C3" w:rsidP="004C61B2">
      <w:pPr>
        <w:spacing w:line="360" w:lineRule="auto"/>
        <w:jc w:val="center"/>
        <w:rPr>
          <w:b/>
          <w:bCs/>
        </w:rPr>
      </w:pPr>
      <w:r w:rsidRPr="004C61B2">
        <w:rPr>
          <w:b/>
          <w:bCs/>
        </w:rPr>
        <w:t>Submitting ID</w:t>
      </w:r>
    </w:p>
    <w:p w14:paraId="4474F50E" w14:textId="77777777" w:rsidR="007A76C3" w:rsidRDefault="007A76C3" w:rsidP="0038598E">
      <w:pPr>
        <w:spacing w:line="276" w:lineRule="auto"/>
        <w:jc w:val="center"/>
      </w:pPr>
    </w:p>
    <w:p w14:paraId="55795A44" w14:textId="71AC95C4" w:rsidR="007A76C3" w:rsidRDefault="0038598E" w:rsidP="0038598E">
      <w:pPr>
        <w:spacing w:line="276" w:lineRule="auto"/>
      </w:pPr>
      <w:r>
        <w:t xml:space="preserve">You need to </w:t>
      </w:r>
      <w:r w:rsidR="007A76C3">
        <w:t>submit your housing application ID through your S</w:t>
      </w:r>
      <w:r w:rsidR="004C61B2">
        <w:t xml:space="preserve">heffield Property Shop (SPS) </w:t>
      </w:r>
      <w:r w:rsidR="007A76C3">
        <w:t xml:space="preserve">account. </w:t>
      </w:r>
      <w:r w:rsidR="004C61B2">
        <w:t xml:space="preserve"> Y</w:t>
      </w:r>
      <w:r w:rsidR="007A76C3">
        <w:t xml:space="preserve">ou can </w:t>
      </w:r>
      <w:r>
        <w:t>a</w:t>
      </w:r>
      <w:r w:rsidR="007A76C3">
        <w:t>ccess the SPS website through all internet web browsers and even mobile devices.</w:t>
      </w:r>
    </w:p>
    <w:p w14:paraId="61FAEEC9" w14:textId="77777777" w:rsidR="007A76C3" w:rsidRDefault="007A76C3" w:rsidP="0038598E">
      <w:pPr>
        <w:spacing w:line="276" w:lineRule="auto"/>
      </w:pPr>
    </w:p>
    <w:p w14:paraId="1FCCF7A2" w14:textId="225E4E3C" w:rsidR="007A76C3" w:rsidRDefault="007A76C3" w:rsidP="0038598E">
      <w:pPr>
        <w:spacing w:line="276" w:lineRule="auto"/>
      </w:pPr>
      <w:r w:rsidRPr="007A76C3">
        <w:t>This document guides you through the process of submitting your ID</w:t>
      </w:r>
      <w:r>
        <w:t>,</w:t>
      </w:r>
      <w:r w:rsidRPr="007A76C3">
        <w:t xml:space="preserve"> which you will need to do when applying to join the housing register.</w:t>
      </w:r>
    </w:p>
    <w:p w14:paraId="678AF541" w14:textId="77777777" w:rsidR="005E5105" w:rsidRDefault="005E5105" w:rsidP="0038598E">
      <w:pPr>
        <w:spacing w:line="276" w:lineRule="auto"/>
      </w:pPr>
    </w:p>
    <w:p w14:paraId="4B829B35" w14:textId="77777777" w:rsidR="005E5105" w:rsidRPr="005E5105" w:rsidRDefault="005E5105" w:rsidP="0038598E">
      <w:pPr>
        <w:spacing w:line="276" w:lineRule="auto"/>
        <w:rPr>
          <w:b/>
          <w:bCs/>
        </w:rPr>
      </w:pPr>
      <w:r w:rsidRPr="005E5105">
        <w:rPr>
          <w:b/>
          <w:bCs/>
        </w:rPr>
        <w:t>*Quick Tip</w:t>
      </w:r>
    </w:p>
    <w:p w14:paraId="6C8923FB" w14:textId="0E46A493" w:rsidR="005E5105" w:rsidRDefault="005E5105" w:rsidP="0038598E">
      <w:pPr>
        <w:spacing w:line="276" w:lineRule="auto"/>
      </w:pPr>
      <w:r w:rsidRPr="005E5105">
        <w:t xml:space="preserve">If you are unsure as to which documents you need to submit, guidance can be found in the ‘Information’ section of the SPS website. From here you can download the </w:t>
      </w:r>
      <w:r w:rsidRPr="005E5105">
        <w:rPr>
          <w:b/>
          <w:bCs/>
        </w:rPr>
        <w:t>‘Acceptable ID List’</w:t>
      </w:r>
      <w:r w:rsidRPr="005E5105">
        <w:t xml:space="preserve"> and, also, the </w:t>
      </w:r>
      <w:r w:rsidR="004C61B2">
        <w:t>L</w:t>
      </w:r>
      <w:r w:rsidRPr="005E5105">
        <w:t xml:space="preserve">andlord </w:t>
      </w:r>
      <w:r w:rsidR="004C61B2">
        <w:t>R</w:t>
      </w:r>
      <w:r w:rsidRPr="005E5105">
        <w:t>eference template.</w:t>
      </w:r>
    </w:p>
    <w:p w14:paraId="1BA72AB2" w14:textId="77777777" w:rsidR="004C61B2" w:rsidRPr="005E5105" w:rsidRDefault="004C61B2" w:rsidP="005E5105">
      <w:pPr>
        <w:spacing w:line="360" w:lineRule="auto"/>
      </w:pPr>
    </w:p>
    <w:p w14:paraId="64364B51" w14:textId="77777777" w:rsidR="005E5105" w:rsidRPr="005E5105" w:rsidRDefault="005E5105" w:rsidP="00650971">
      <w:pPr>
        <w:spacing w:line="360" w:lineRule="auto"/>
        <w:ind w:left="142"/>
      </w:pPr>
      <w:r w:rsidRPr="005E5105">
        <w:rPr>
          <w:noProof/>
        </w:rPr>
        <w:drawing>
          <wp:inline distT="0" distB="0" distL="0" distR="0" wp14:anchorId="11F45B70" wp14:editId="2E502F96">
            <wp:extent cx="3232150" cy="2789133"/>
            <wp:effectExtent l="0" t="0" r="6350" b="0"/>
            <wp:docPr id="14527465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4657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4342" cy="279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0D9C" w14:textId="778B4018" w:rsidR="007F62C8" w:rsidRDefault="007F62C8"/>
    <w:p w14:paraId="0B5C5B7B" w14:textId="1D6867D3" w:rsidR="007A76C3" w:rsidRPr="005D49E6" w:rsidRDefault="007A76C3" w:rsidP="007A76C3">
      <w:pPr>
        <w:spacing w:line="360" w:lineRule="auto"/>
        <w:rPr>
          <w:b/>
          <w:bCs/>
        </w:rPr>
      </w:pPr>
      <w:r w:rsidRPr="005D49E6">
        <w:rPr>
          <w:b/>
          <w:bCs/>
        </w:rPr>
        <w:t>Submitting ID – Web Browser Version</w:t>
      </w:r>
    </w:p>
    <w:p w14:paraId="12EB2632" w14:textId="3426CECF" w:rsidR="007A76C3" w:rsidRDefault="00CA5C9F" w:rsidP="0038598E">
      <w:pPr>
        <w:spacing w:line="276" w:lineRule="auto"/>
      </w:pPr>
      <w:r>
        <w:t>When you log</w:t>
      </w:r>
      <w:r w:rsidR="004C61B2">
        <w:t xml:space="preserve"> </w:t>
      </w:r>
      <w:r>
        <w:t>in to your SPS account, or complete a Social Housing Application, you will see your ‘My Account’ page:</w:t>
      </w:r>
    </w:p>
    <w:p w14:paraId="7FB00636" w14:textId="77777777" w:rsidR="000231A7" w:rsidRDefault="000231A7" w:rsidP="0038598E">
      <w:pPr>
        <w:spacing w:line="276" w:lineRule="auto"/>
      </w:pPr>
    </w:p>
    <w:p w14:paraId="3F874EBC" w14:textId="410C271D" w:rsidR="00CA5C9F" w:rsidRDefault="00CA5C9F" w:rsidP="00650971">
      <w:pPr>
        <w:spacing w:line="360" w:lineRule="auto"/>
        <w:ind w:left="142"/>
      </w:pPr>
      <w:r>
        <w:rPr>
          <w:noProof/>
        </w:rPr>
        <w:drawing>
          <wp:inline distT="0" distB="0" distL="0" distR="0" wp14:anchorId="0A456459" wp14:editId="78B2C9CC">
            <wp:extent cx="5506306" cy="2965450"/>
            <wp:effectExtent l="0" t="0" r="0" b="6350"/>
            <wp:docPr id="5257224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2245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9474" cy="296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474E6" w14:textId="77777777" w:rsidR="007F62C8" w:rsidRDefault="007F62C8" w:rsidP="007A76C3">
      <w:pPr>
        <w:spacing w:line="360" w:lineRule="auto"/>
      </w:pPr>
    </w:p>
    <w:p w14:paraId="41E0F4FC" w14:textId="0A00C88F" w:rsidR="00CA5C9F" w:rsidRDefault="00CA5C9F" w:rsidP="007A76C3">
      <w:pPr>
        <w:spacing w:line="360" w:lineRule="auto"/>
      </w:pPr>
      <w:r>
        <w:t>A link has been added to the ‘Social Housing’ section – Upload / Review documents:</w:t>
      </w:r>
    </w:p>
    <w:p w14:paraId="7D43A1F4" w14:textId="77777777" w:rsidR="000231A7" w:rsidRDefault="000231A7" w:rsidP="007A76C3">
      <w:pPr>
        <w:spacing w:line="360" w:lineRule="auto"/>
      </w:pPr>
    </w:p>
    <w:p w14:paraId="2E88A271" w14:textId="2819EE1E" w:rsidR="004C61B2" w:rsidRDefault="000231A7" w:rsidP="00650971">
      <w:pPr>
        <w:spacing w:line="360" w:lineRule="auto"/>
        <w:ind w:left="284"/>
      </w:pPr>
      <w:r>
        <w:rPr>
          <w:noProof/>
        </w:rPr>
        <w:drawing>
          <wp:inline distT="0" distB="0" distL="0" distR="0" wp14:anchorId="05D0BC9C" wp14:editId="33E059A1">
            <wp:extent cx="5731510" cy="908685"/>
            <wp:effectExtent l="0" t="0" r="2540" b="5715"/>
            <wp:docPr id="19631719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7191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231A7" w14:paraId="4AEAD134" w14:textId="77777777" w:rsidTr="00576FD9">
        <w:tc>
          <w:tcPr>
            <w:tcW w:w="9242" w:type="dxa"/>
          </w:tcPr>
          <w:p w14:paraId="1DFB409F" w14:textId="40DB4EBA" w:rsidR="000231A7" w:rsidRDefault="000231A7" w:rsidP="007A76C3">
            <w:pPr>
              <w:spacing w:line="360" w:lineRule="auto"/>
            </w:pPr>
          </w:p>
        </w:tc>
      </w:tr>
    </w:tbl>
    <w:p w14:paraId="3047FFED" w14:textId="748657CD" w:rsidR="00681D8E" w:rsidRDefault="00681D8E" w:rsidP="0038598E">
      <w:pPr>
        <w:spacing w:line="276" w:lineRule="auto"/>
      </w:pPr>
      <w:r>
        <w:t>Clicking this link will bring up a page that has been created to allow you to submit the required ID as part of the application process.</w:t>
      </w:r>
    </w:p>
    <w:p w14:paraId="52A33C51" w14:textId="77777777" w:rsidR="00681D8E" w:rsidRDefault="00681D8E" w:rsidP="007A76C3">
      <w:pPr>
        <w:spacing w:line="360" w:lineRule="auto"/>
      </w:pPr>
    </w:p>
    <w:p w14:paraId="54D848B9" w14:textId="4101B0D1" w:rsidR="00681D8E" w:rsidRDefault="00681D8E" w:rsidP="00650971">
      <w:pPr>
        <w:spacing w:line="360" w:lineRule="auto"/>
        <w:ind w:left="284"/>
      </w:pPr>
      <w:r w:rsidRPr="00681D8E">
        <w:rPr>
          <w:noProof/>
        </w:rPr>
        <w:drawing>
          <wp:inline distT="0" distB="0" distL="0" distR="0" wp14:anchorId="78E91851" wp14:editId="2F1BA8C9">
            <wp:extent cx="5682103" cy="2076450"/>
            <wp:effectExtent l="0" t="0" r="0" b="0"/>
            <wp:docPr id="11665889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588954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r="14414"/>
                    <a:stretch/>
                  </pic:blipFill>
                  <pic:spPr bwMode="auto">
                    <a:xfrm>
                      <a:off x="0" y="0"/>
                      <a:ext cx="5689997" cy="207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D9580" w14:textId="77777777" w:rsidR="00681D8E" w:rsidRDefault="00681D8E" w:rsidP="007A76C3">
      <w:pPr>
        <w:spacing w:line="360" w:lineRule="auto"/>
      </w:pPr>
    </w:p>
    <w:p w14:paraId="20E8A43B" w14:textId="53855012" w:rsidR="00681D8E" w:rsidRDefault="00681D8E" w:rsidP="007A76C3">
      <w:pPr>
        <w:spacing w:line="360" w:lineRule="auto"/>
        <w:rPr>
          <w:b/>
          <w:bCs/>
        </w:rPr>
      </w:pPr>
      <w:r>
        <w:rPr>
          <w:b/>
          <w:bCs/>
        </w:rPr>
        <w:t>*Quick Tip</w:t>
      </w:r>
    </w:p>
    <w:p w14:paraId="6F0B5DFC" w14:textId="5CE04E47" w:rsidR="00681D8E" w:rsidRDefault="00681D8E" w:rsidP="004F146D">
      <w:pPr>
        <w:spacing w:line="276" w:lineRule="auto"/>
      </w:pPr>
      <w:r>
        <w:t>You can upload documents</w:t>
      </w:r>
      <w:r w:rsidR="0091320C">
        <w:t xml:space="preserve"> in</w:t>
      </w:r>
      <w:r>
        <w:t xml:space="preserve"> two ways:</w:t>
      </w:r>
    </w:p>
    <w:p w14:paraId="618D9939" w14:textId="77777777" w:rsidR="004F146D" w:rsidRDefault="004F146D" w:rsidP="004F146D">
      <w:pPr>
        <w:spacing w:line="276" w:lineRule="auto"/>
      </w:pPr>
    </w:p>
    <w:p w14:paraId="0B72AC95" w14:textId="6F2096A0" w:rsidR="004C61B2" w:rsidRDefault="00681D8E" w:rsidP="004F146D">
      <w:pPr>
        <w:pStyle w:val="ListParagraph"/>
        <w:numPr>
          <w:ilvl w:val="0"/>
          <w:numId w:val="1"/>
        </w:numPr>
        <w:spacing w:line="276" w:lineRule="auto"/>
      </w:pPr>
      <w:r w:rsidRPr="004F146D">
        <w:rPr>
          <w:b/>
          <w:bCs/>
        </w:rPr>
        <w:t>Browse for files using the file search window</w:t>
      </w:r>
      <w:r w:rsidR="004C61B2" w:rsidRPr="004F146D">
        <w:rPr>
          <w:b/>
          <w:bCs/>
        </w:rPr>
        <w:t xml:space="preserve"> </w:t>
      </w:r>
      <w:r w:rsidR="004C61B2" w:rsidRPr="004C61B2">
        <w:t xml:space="preserve">- </w:t>
      </w:r>
      <w:r>
        <w:t xml:space="preserve">Best to do this if using a mobile </w:t>
      </w:r>
      <w:proofErr w:type="gramStart"/>
      <w:r>
        <w:t>device</w:t>
      </w:r>
      <w:proofErr w:type="gramEnd"/>
    </w:p>
    <w:p w14:paraId="603F7748" w14:textId="6FABB1FA" w:rsidR="00681D8E" w:rsidRDefault="00681D8E" w:rsidP="004F146D">
      <w:pPr>
        <w:pStyle w:val="ListParagraph"/>
        <w:numPr>
          <w:ilvl w:val="0"/>
          <w:numId w:val="1"/>
        </w:numPr>
        <w:spacing w:line="276" w:lineRule="auto"/>
      </w:pPr>
      <w:r w:rsidRPr="004F146D">
        <w:rPr>
          <w:b/>
          <w:bCs/>
        </w:rPr>
        <w:t xml:space="preserve">Drag and drop files </w:t>
      </w:r>
      <w:r w:rsidR="0091320C" w:rsidRPr="004F146D">
        <w:rPr>
          <w:b/>
          <w:bCs/>
        </w:rPr>
        <w:t>from the ‘File Explorer’ window</w:t>
      </w:r>
      <w:r w:rsidR="004C61B2" w:rsidRPr="004F146D">
        <w:rPr>
          <w:b/>
          <w:bCs/>
        </w:rPr>
        <w:t xml:space="preserve"> </w:t>
      </w:r>
      <w:r w:rsidR="004C61B2" w:rsidRPr="004C61B2">
        <w:t xml:space="preserve">- </w:t>
      </w:r>
      <w:r w:rsidR="0091320C">
        <w:t>Best to do this if using a PC/</w:t>
      </w:r>
      <w:proofErr w:type="gramStart"/>
      <w:r w:rsidR="0091320C">
        <w:t>laptop</w:t>
      </w:r>
      <w:proofErr w:type="gramEnd"/>
    </w:p>
    <w:p w14:paraId="78F806F4" w14:textId="77777777" w:rsidR="004F146D" w:rsidRDefault="004F146D" w:rsidP="004F146D">
      <w:pPr>
        <w:pStyle w:val="ListParagraph"/>
        <w:spacing w:line="276" w:lineRule="auto"/>
      </w:pPr>
    </w:p>
    <w:p w14:paraId="46C39BD1" w14:textId="71291349" w:rsidR="00681D8E" w:rsidRDefault="00DF7538" w:rsidP="004F146D">
      <w:pPr>
        <w:spacing w:line="276" w:lineRule="auto"/>
      </w:pPr>
      <w:r>
        <w:t>When adding your documents, using the dropdown boxes you must specify which documents you are uploading:</w:t>
      </w:r>
    </w:p>
    <w:p w14:paraId="6FD47A1B" w14:textId="0888647A" w:rsidR="004C61B2" w:rsidRDefault="000231A7" w:rsidP="00650971">
      <w:pPr>
        <w:spacing w:line="360" w:lineRule="auto"/>
        <w:ind w:left="142"/>
      </w:pPr>
      <w:r w:rsidRPr="0091320C">
        <w:rPr>
          <w:noProof/>
        </w:rPr>
        <w:lastRenderedPageBreak/>
        <w:drawing>
          <wp:inline distT="0" distB="0" distL="0" distR="0" wp14:anchorId="73835291" wp14:editId="55B5B279">
            <wp:extent cx="4514850" cy="4225437"/>
            <wp:effectExtent l="0" t="0" r="0" b="3810"/>
            <wp:docPr id="1293554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54660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24491" t="11873" r="31911" b="15583"/>
                    <a:stretch/>
                  </pic:blipFill>
                  <pic:spPr bwMode="auto">
                    <a:xfrm>
                      <a:off x="0" y="0"/>
                      <a:ext cx="4552112" cy="426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DC698" w14:textId="51345D8F" w:rsidR="004C61B2" w:rsidRDefault="004C61B2" w:rsidP="007A76C3">
      <w:pPr>
        <w:spacing w:line="360" w:lineRule="auto"/>
      </w:pPr>
    </w:p>
    <w:p w14:paraId="6A6BCB1F" w14:textId="4134BADD" w:rsidR="005E5105" w:rsidRDefault="005E5105" w:rsidP="0038598E">
      <w:pPr>
        <w:spacing w:line="276" w:lineRule="auto"/>
      </w:pPr>
      <w:r>
        <w:t xml:space="preserve">When you have selected the relevant ID description, click the ‘Upload’ button </w:t>
      </w:r>
      <w:proofErr w:type="gramStart"/>
      <w:r>
        <w:t>which  will</w:t>
      </w:r>
      <w:proofErr w:type="gramEnd"/>
      <w:r>
        <w:t xml:space="preserve"> confirm the submission:</w:t>
      </w:r>
    </w:p>
    <w:p w14:paraId="32C8B4B1" w14:textId="77777777" w:rsidR="004C61B2" w:rsidRDefault="004C61B2" w:rsidP="007A76C3">
      <w:pPr>
        <w:spacing w:line="360" w:lineRule="auto"/>
      </w:pPr>
    </w:p>
    <w:p w14:paraId="2287DFEB" w14:textId="504E65BD" w:rsidR="005E5105" w:rsidRDefault="005E5105" w:rsidP="00650971">
      <w:pPr>
        <w:spacing w:line="360" w:lineRule="auto"/>
        <w:ind w:left="142"/>
      </w:pPr>
      <w:r>
        <w:rPr>
          <w:noProof/>
        </w:rPr>
        <w:drawing>
          <wp:inline distT="0" distB="0" distL="0" distR="0" wp14:anchorId="6AA1F267" wp14:editId="6E800664">
            <wp:extent cx="5731510" cy="1523365"/>
            <wp:effectExtent l="0" t="0" r="2540" b="635"/>
            <wp:docPr id="1088534724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34724" name="Picture 1" descr="A close-up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3F42" w14:textId="2DCDE992" w:rsidR="005E5105" w:rsidRDefault="005E5105" w:rsidP="0038598E">
      <w:pPr>
        <w:spacing w:line="276" w:lineRule="auto"/>
      </w:pPr>
      <w:r>
        <w:t>The documents will then show in our back-office system where an officer will be able to view and process them</w:t>
      </w:r>
      <w:r w:rsidR="00516BB7">
        <w:t xml:space="preserve"> as part of the application validation process.</w:t>
      </w:r>
    </w:p>
    <w:p w14:paraId="6ED186A9" w14:textId="77777777" w:rsidR="0038598E" w:rsidRPr="005D49E6" w:rsidRDefault="0038598E" w:rsidP="007A76C3">
      <w:pPr>
        <w:spacing w:line="360" w:lineRule="auto"/>
      </w:pPr>
    </w:p>
    <w:p w14:paraId="3A942366" w14:textId="77777777" w:rsidR="00516BB7" w:rsidRPr="005D49E6" w:rsidRDefault="00516BB7" w:rsidP="0038598E">
      <w:pPr>
        <w:spacing w:line="276" w:lineRule="auto"/>
      </w:pPr>
      <w:r w:rsidRPr="005D49E6">
        <w:t>The documents will remain attached to your account until we delete them. We will delete the ID from the system if:</w:t>
      </w:r>
    </w:p>
    <w:p w14:paraId="6A5A114C" w14:textId="77777777" w:rsidR="0038598E" w:rsidRDefault="0038598E" w:rsidP="0038598E">
      <w:pPr>
        <w:spacing w:line="276" w:lineRule="auto"/>
        <w:rPr>
          <w:b/>
          <w:bCs/>
        </w:rPr>
      </w:pPr>
    </w:p>
    <w:p w14:paraId="79C8F674" w14:textId="7CC670EB" w:rsidR="004C61B2" w:rsidRDefault="00516BB7" w:rsidP="0038598E">
      <w:pPr>
        <w:pStyle w:val="ListParagraph"/>
        <w:numPr>
          <w:ilvl w:val="0"/>
          <w:numId w:val="1"/>
        </w:numPr>
        <w:spacing w:line="276" w:lineRule="auto"/>
      </w:pPr>
      <w:r w:rsidRPr="004C61B2">
        <w:t>The ID is inco</w:t>
      </w:r>
      <w:r w:rsidR="00F155F3" w:rsidRPr="004C61B2">
        <w:t>rrect</w:t>
      </w:r>
      <w:r w:rsidR="004C61B2" w:rsidRPr="004C61B2">
        <w:t xml:space="preserve"> or incomplete</w:t>
      </w:r>
      <w:r w:rsidRPr="004C61B2">
        <w:t xml:space="preserve">, and we need you to re-submit </w:t>
      </w:r>
      <w:proofErr w:type="gramStart"/>
      <w:r w:rsidR="004C61B2" w:rsidRPr="004C61B2">
        <w:t>all of</w:t>
      </w:r>
      <w:proofErr w:type="gramEnd"/>
      <w:r w:rsidR="004C61B2" w:rsidRPr="004C61B2">
        <w:t xml:space="preserve"> </w:t>
      </w:r>
      <w:r w:rsidRPr="004C61B2">
        <w:t>the documents</w:t>
      </w:r>
      <w:r w:rsidR="004C61B2">
        <w:t xml:space="preserve"> </w:t>
      </w:r>
      <w:r w:rsidRPr="004C61B2">
        <w:t>– we will contact you to advise this</w:t>
      </w:r>
      <w:r w:rsidR="004C61B2">
        <w:t>.</w:t>
      </w:r>
    </w:p>
    <w:p w14:paraId="08148ACF" w14:textId="77777777" w:rsidR="004C61B2" w:rsidRPr="004C61B2" w:rsidRDefault="004C61B2" w:rsidP="0038598E">
      <w:pPr>
        <w:pStyle w:val="ListParagraph"/>
        <w:numPr>
          <w:ilvl w:val="0"/>
          <w:numId w:val="1"/>
        </w:numPr>
        <w:spacing w:line="276" w:lineRule="auto"/>
        <w:rPr>
          <w:b/>
          <w:bCs/>
          <w:u w:val="single"/>
        </w:rPr>
      </w:pPr>
      <w:r>
        <w:t>T</w:t>
      </w:r>
      <w:r w:rsidR="00516BB7" w:rsidRPr="004C61B2">
        <w:t>he ID is correct, and we no longer need to store the documents</w:t>
      </w:r>
      <w:r>
        <w:t>.</w:t>
      </w:r>
    </w:p>
    <w:p w14:paraId="53A449FB" w14:textId="77777777" w:rsidR="0038598E" w:rsidRDefault="0038598E" w:rsidP="0038598E">
      <w:pPr>
        <w:spacing w:line="276" w:lineRule="auto"/>
        <w:rPr>
          <w:b/>
          <w:bCs/>
          <w:u w:val="single"/>
        </w:rPr>
      </w:pPr>
    </w:p>
    <w:p w14:paraId="1FB144E5" w14:textId="77777777" w:rsidR="0038598E" w:rsidRDefault="0038598E" w:rsidP="0038598E">
      <w:pPr>
        <w:spacing w:line="276" w:lineRule="auto"/>
        <w:rPr>
          <w:b/>
          <w:bCs/>
          <w:u w:val="single"/>
        </w:rPr>
      </w:pPr>
    </w:p>
    <w:p w14:paraId="17A6625C" w14:textId="6E1B12E8" w:rsidR="004C61B2" w:rsidRPr="005D49E6" w:rsidRDefault="004C61B2" w:rsidP="0038598E">
      <w:pPr>
        <w:spacing w:line="276" w:lineRule="auto"/>
        <w:rPr>
          <w:b/>
          <w:bCs/>
        </w:rPr>
      </w:pPr>
      <w:r w:rsidRPr="005D49E6">
        <w:rPr>
          <w:b/>
          <w:bCs/>
        </w:rPr>
        <w:t>Submitting ID – Mobile Device Version</w:t>
      </w:r>
    </w:p>
    <w:p w14:paraId="1D530418" w14:textId="77777777" w:rsidR="004C61B2" w:rsidRPr="004C61B2" w:rsidRDefault="004C61B2" w:rsidP="0038598E">
      <w:pPr>
        <w:spacing w:line="276" w:lineRule="auto"/>
        <w:rPr>
          <w:b/>
          <w:bCs/>
          <w:u w:val="single"/>
        </w:rPr>
      </w:pPr>
    </w:p>
    <w:p w14:paraId="7E61A112" w14:textId="5733B424" w:rsidR="004C61B2" w:rsidRDefault="004C61B2" w:rsidP="0038598E">
      <w:pPr>
        <w:spacing w:line="276" w:lineRule="auto"/>
      </w:pPr>
      <w:r>
        <w:t xml:space="preserve">The process is </w:t>
      </w:r>
      <w:r w:rsidR="0038598E">
        <w:t>similar</w:t>
      </w:r>
      <w:r>
        <w:t xml:space="preserve"> if you are accessing the SPS website through a mobile device.  The ‘My Account’ page still has the link to ‘Upload / Review documents’:</w:t>
      </w:r>
    </w:p>
    <w:p w14:paraId="173998C4" w14:textId="77777777" w:rsidR="004C61B2" w:rsidRDefault="004C61B2" w:rsidP="004C61B2"/>
    <w:p w14:paraId="41811375" w14:textId="232C3873" w:rsidR="007F62C8" w:rsidRDefault="007F62C8" w:rsidP="00650971">
      <w:pPr>
        <w:spacing w:line="360" w:lineRule="auto"/>
        <w:ind w:left="142"/>
      </w:pPr>
      <w:r w:rsidRPr="007F62C8">
        <w:rPr>
          <w:noProof/>
        </w:rPr>
        <w:drawing>
          <wp:inline distT="0" distB="0" distL="0" distR="0" wp14:anchorId="727E46A7" wp14:editId="6BEE2A8D">
            <wp:extent cx="3905250" cy="2511630"/>
            <wp:effectExtent l="0" t="0" r="0" b="3175"/>
            <wp:docPr id="1179878201" name="Picture 1" descr="A screenshot of a social hous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78201" name="Picture 1" descr="A screenshot of a social housing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5125" cy="253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99F3" w14:textId="77777777" w:rsidR="0038598E" w:rsidRDefault="0038598E" w:rsidP="007A76C3">
      <w:pPr>
        <w:spacing w:line="360" w:lineRule="auto"/>
      </w:pPr>
    </w:p>
    <w:p w14:paraId="1C977AA7" w14:textId="77777777" w:rsidR="0038598E" w:rsidRDefault="007F62C8" w:rsidP="0038598E">
      <w:pPr>
        <w:spacing w:line="276" w:lineRule="auto"/>
      </w:pPr>
      <w:r>
        <w:t>When you click on the link, the ‘Upload documents' page appears</w:t>
      </w:r>
      <w:r w:rsidR="0038598E">
        <w:t>.  I</w:t>
      </w:r>
      <w:r>
        <w:t>t works in the same way as the desktop v</w:t>
      </w:r>
      <w:r w:rsidR="0038598E">
        <w:t>ersion:</w:t>
      </w:r>
    </w:p>
    <w:p w14:paraId="01DEF880" w14:textId="77777777" w:rsidR="000231A7" w:rsidRDefault="000231A7" w:rsidP="0038598E">
      <w:pPr>
        <w:spacing w:line="276" w:lineRule="auto"/>
      </w:pPr>
    </w:p>
    <w:p w14:paraId="40B7FD91" w14:textId="704B876E" w:rsidR="007F62C8" w:rsidRPr="00516BB7" w:rsidRDefault="0038598E" w:rsidP="00650971">
      <w:pPr>
        <w:spacing w:line="276" w:lineRule="auto"/>
        <w:ind w:left="142"/>
      </w:pPr>
      <w:r w:rsidRPr="007F62C8">
        <w:rPr>
          <w:noProof/>
        </w:rPr>
        <w:drawing>
          <wp:inline distT="0" distB="0" distL="0" distR="0" wp14:anchorId="15FFE54F" wp14:editId="7F11983A">
            <wp:extent cx="4019550" cy="3266497"/>
            <wp:effectExtent l="0" t="0" r="0" b="0"/>
            <wp:docPr id="9983197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1974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2834" cy="327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2C8" w:rsidRPr="00516BB7" w:rsidSect="0038598E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1712" w14:textId="77777777" w:rsidR="004A2000" w:rsidRDefault="004A2000" w:rsidP="0038598E">
      <w:r>
        <w:separator/>
      </w:r>
    </w:p>
  </w:endnote>
  <w:endnote w:type="continuationSeparator" w:id="0">
    <w:p w14:paraId="45CFD3D2" w14:textId="77777777" w:rsidR="004A2000" w:rsidRDefault="004A2000" w:rsidP="003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4F39" w14:textId="77777777" w:rsidR="004A2000" w:rsidRDefault="004A2000" w:rsidP="0038598E">
      <w:r>
        <w:separator/>
      </w:r>
    </w:p>
  </w:footnote>
  <w:footnote w:type="continuationSeparator" w:id="0">
    <w:p w14:paraId="0C9DE543" w14:textId="77777777" w:rsidR="004A2000" w:rsidRDefault="004A2000" w:rsidP="0038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B086B"/>
    <w:multiLevelType w:val="hybridMultilevel"/>
    <w:tmpl w:val="5B1A6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C3"/>
    <w:rsid w:val="000231A7"/>
    <w:rsid w:val="00277F98"/>
    <w:rsid w:val="0038598E"/>
    <w:rsid w:val="00394D6E"/>
    <w:rsid w:val="004A2000"/>
    <w:rsid w:val="004C61B2"/>
    <w:rsid w:val="004F146D"/>
    <w:rsid w:val="00516BB7"/>
    <w:rsid w:val="00576FD9"/>
    <w:rsid w:val="005D49E6"/>
    <w:rsid w:val="005E5105"/>
    <w:rsid w:val="00650971"/>
    <w:rsid w:val="00681D8E"/>
    <w:rsid w:val="007A76C3"/>
    <w:rsid w:val="007F62C8"/>
    <w:rsid w:val="008C13B2"/>
    <w:rsid w:val="0091320C"/>
    <w:rsid w:val="00CA5C9F"/>
    <w:rsid w:val="00DF7538"/>
    <w:rsid w:val="00E967A0"/>
    <w:rsid w:val="00F155F3"/>
    <w:rsid w:val="00F9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6A6E"/>
  <w15:chartTrackingRefBased/>
  <w15:docId w15:val="{8E30B1D7-DB5F-45BB-B2D4-916969AF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D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8E"/>
  </w:style>
  <w:style w:type="paragraph" w:styleId="Footer">
    <w:name w:val="footer"/>
    <w:basedOn w:val="Normal"/>
    <w:link w:val="FooterChar"/>
    <w:uiPriority w:val="99"/>
    <w:unhideWhenUsed/>
    <w:rsid w:val="00385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Drury (HSG)</dc:creator>
  <cp:keywords/>
  <dc:description/>
  <cp:lastModifiedBy>Trevor Girling</cp:lastModifiedBy>
  <cp:revision>5</cp:revision>
  <dcterms:created xsi:type="dcterms:W3CDTF">2023-10-20T07:55:00Z</dcterms:created>
  <dcterms:modified xsi:type="dcterms:W3CDTF">2023-10-20T09:15:00Z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2023-08-08T07:39:45Z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66775df5-0c89-41be-87d8-6c04112f65e7</vt:lpwstr>
  </property>
  <property fmtid="{D5CDD505-2E9C-101B-9397-08002B2CF9AE}" pid="8" name="MSIP_Label_c8588358-c3f1-4695-a290-e2f70d15689d_ContentBits">
    <vt:lpwstr>0</vt:lpwstr>
  </property>
</Properties>
</file>